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CE" w:rsidRPr="003F6CEA" w:rsidRDefault="002804CE" w:rsidP="002804CE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3F6CEA">
        <w:rPr>
          <w:rFonts w:ascii="Times New Roman" w:eastAsia="Times New Roman" w:hAnsi="Times New Roman" w:cs="Times New Roman"/>
          <w:caps/>
          <w:noProof/>
          <w:sz w:val="40"/>
          <w:szCs w:val="20"/>
          <w:lang w:eastAsia="ru-RU"/>
        </w:rPr>
        <w:drawing>
          <wp:inline distT="0" distB="0" distL="0" distR="0" wp14:anchorId="286FAB7D" wp14:editId="5F12A9D5">
            <wp:extent cx="5143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4CE" w:rsidRPr="003F6CEA" w:rsidRDefault="002804CE" w:rsidP="002804CE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</w:pPr>
      <w:r w:rsidRPr="003F6CEA"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  <w:t>территориальная избирательная комиссия</w:t>
      </w:r>
      <w:r w:rsidRPr="003F6CEA"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  <w:br/>
        <w:t>УВЕЛЬского ОКРУГА</w:t>
      </w:r>
    </w:p>
    <w:p w:rsidR="002804CE" w:rsidRPr="003F6CEA" w:rsidRDefault="002804CE" w:rsidP="002804CE">
      <w:pPr>
        <w:keepNext/>
        <w:widowControl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</w:pPr>
      <w:r w:rsidRPr="003F6CEA"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  <w:t>РЕШЕНИЕ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7"/>
        <w:gridCol w:w="2351"/>
        <w:gridCol w:w="2462"/>
        <w:gridCol w:w="1701"/>
      </w:tblGrid>
      <w:tr w:rsidR="002804CE" w:rsidRPr="003F6CEA" w:rsidTr="006827F9">
        <w:trPr>
          <w:cantSplit/>
          <w:trHeight w:val="529"/>
        </w:trPr>
        <w:tc>
          <w:tcPr>
            <w:tcW w:w="3267" w:type="dxa"/>
            <w:vAlign w:val="bottom"/>
          </w:tcPr>
          <w:p w:rsidR="002804CE" w:rsidRPr="003F6CEA" w:rsidRDefault="002804CE" w:rsidP="0068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19 июля 2025 года</w:t>
            </w:r>
          </w:p>
        </w:tc>
        <w:tc>
          <w:tcPr>
            <w:tcW w:w="2351" w:type="dxa"/>
            <w:vAlign w:val="bottom"/>
          </w:tcPr>
          <w:p w:rsidR="002804CE" w:rsidRPr="003F6CEA" w:rsidRDefault="002804CE" w:rsidP="00682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2804CE" w:rsidRPr="003F6CEA" w:rsidRDefault="002804CE" w:rsidP="00682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№ </w:t>
            </w: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 xml:space="preserve">   </w:t>
            </w: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2804CE" w:rsidRPr="003F6CEA" w:rsidRDefault="002804CE" w:rsidP="006827F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136/1299</w:t>
            </w: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-5          </w:t>
            </w:r>
          </w:p>
        </w:tc>
      </w:tr>
    </w:tbl>
    <w:p w:rsidR="002804CE" w:rsidRPr="003F6CEA" w:rsidRDefault="002804CE" w:rsidP="00280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CEA">
        <w:rPr>
          <w:rFonts w:ascii="Times New Roman" w:eastAsia="Times New Roman" w:hAnsi="Times New Roman" w:cs="Times New Roman"/>
          <w:sz w:val="28"/>
          <w:szCs w:val="20"/>
          <w:lang w:eastAsia="ru-RU"/>
        </w:rPr>
        <w:t>п. Увельский</w:t>
      </w:r>
    </w:p>
    <w:p w:rsidR="0071534C" w:rsidRDefault="0071534C" w:rsidP="00715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1534C" w:rsidRPr="00FE7A46" w:rsidRDefault="00A412E6" w:rsidP="002A7EDE">
      <w:pPr>
        <w:tabs>
          <w:tab w:val="left" w:pos="660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</w:pPr>
      <w:r w:rsidRPr="00A412E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О перечне организаций телерадиовещания, редакций периодических печатных изданий, предоставляющих эфирное время, печатную площадь для проведения предвыборной агитации, а также организаций, индивидуальных предпринимателей, выполняющих работы или оказывающих услуги по изготовлению печатных агитационных материалов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на </w:t>
      </w:r>
      <w:r w:rsidR="00245AF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выборах депутатов</w:t>
      </w:r>
      <w:r w:rsidR="0071534C" w:rsidRPr="0071534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</w:t>
      </w:r>
      <w:r w:rsidR="002804C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Собрания</w:t>
      </w:r>
      <w:r w:rsidR="0071534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депутатов Увельского муниципального </w:t>
      </w:r>
      <w:r w:rsidR="002804C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округа</w:t>
      </w:r>
      <w:r w:rsidR="00245AF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Челябинской области</w:t>
      </w:r>
      <w:r w:rsidR="0071534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</w:t>
      </w:r>
      <w:r w:rsidR="002804C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первого</w:t>
      </w:r>
      <w:r w:rsidR="0071534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созыва </w:t>
      </w:r>
    </w:p>
    <w:p w:rsidR="0071534C" w:rsidRPr="00FB4E7C" w:rsidRDefault="0071534C" w:rsidP="007153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804CE" w:rsidRPr="002804CE" w:rsidRDefault="00A412E6" w:rsidP="002804CE">
      <w:pPr>
        <w:pStyle w:val="14-15"/>
        <w:rPr>
          <w:szCs w:val="28"/>
          <w:shd w:val="clear" w:color="auto" w:fill="FFFFFF"/>
        </w:rPr>
      </w:pPr>
      <w:r>
        <w:rPr>
          <w:color w:val="000000"/>
          <w:szCs w:val="28"/>
          <w:lang w:eastAsia="ru-RU"/>
        </w:rPr>
        <w:t>На основании статьи 50, статьи 5</w:t>
      </w:r>
      <w:r w:rsidRPr="00A412E6">
        <w:rPr>
          <w:color w:val="000000"/>
          <w:szCs w:val="28"/>
          <w:lang w:eastAsia="ru-RU"/>
        </w:rPr>
        <w:t>4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>
        <w:rPr>
          <w:color w:val="000000"/>
          <w:szCs w:val="28"/>
          <w:lang w:eastAsia="ru-RU"/>
        </w:rPr>
        <w:t>,</w:t>
      </w:r>
      <w:r w:rsidR="002804CE">
        <w:rPr>
          <w:color w:val="000000"/>
          <w:szCs w:val="28"/>
          <w:lang w:eastAsia="ru-RU"/>
        </w:rPr>
        <w:t xml:space="preserve"> </w:t>
      </w:r>
      <w:r w:rsidR="002804CE" w:rsidRPr="002804CE">
        <w:rPr>
          <w:bCs/>
          <w:szCs w:val="26"/>
        </w:rPr>
        <w:t xml:space="preserve">территориальная избирательная комиссия Увельского округа, на которую в соответствии </w:t>
      </w:r>
      <w:r w:rsidR="002804CE" w:rsidRPr="002804CE">
        <w:rPr>
          <w:bCs/>
          <w:szCs w:val="26"/>
          <w:lang w:val="en-US"/>
        </w:rPr>
        <w:t>c</w:t>
      </w:r>
      <w:r w:rsidR="002804CE" w:rsidRPr="002804CE">
        <w:rPr>
          <w:bCs/>
          <w:szCs w:val="26"/>
        </w:rPr>
        <w:t xml:space="preserve"> постановлением избирательной комиссии Челябинской области от 8 апреля 2025 года № 102/1324-7 возложено исполнение полномочий по подготовке и проведению выборов в органы местного самоуправления, местного референдума на территории Увельского муниципального округа Челябинской области, </w:t>
      </w:r>
      <w:r w:rsidR="002804CE" w:rsidRPr="002804CE">
        <w:rPr>
          <w:spacing w:val="40"/>
          <w:szCs w:val="28"/>
        </w:rPr>
        <w:t>РЕШАЕТ</w:t>
      </w:r>
      <w:r w:rsidR="002804CE" w:rsidRPr="002804CE">
        <w:rPr>
          <w:spacing w:val="1"/>
          <w:szCs w:val="28"/>
        </w:rPr>
        <w:t>:</w:t>
      </w:r>
    </w:p>
    <w:p w:rsidR="00A412E6" w:rsidRDefault="00031971" w:rsidP="002804C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4E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="00A412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Утвердить перечень</w:t>
      </w:r>
      <w:r w:rsidR="00A412E6" w:rsidRPr="00A412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организаций телерадиовещания, редакций периодических печатных изданий, предоставляющих эфирное время, печатную площадь для проведения предвыборной агитации, а также организаций, индивидуальных предпринимателей, выполняющих работы или оказывающих услуги по изготовлению печатных агитационных материалов на </w:t>
      </w:r>
      <w:r w:rsidR="00245A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выборах депутатов</w:t>
      </w:r>
      <w:r w:rsidR="00A412E6" w:rsidRPr="00A412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804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Собрания</w:t>
      </w:r>
      <w:r w:rsidR="00A412E6" w:rsidRPr="00A412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депутатов Увельского муниципального </w:t>
      </w:r>
      <w:r w:rsidR="002804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округа </w:t>
      </w:r>
      <w:r w:rsidR="00245A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Челябинской области </w:t>
      </w:r>
      <w:r w:rsidR="002804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первого</w:t>
      </w:r>
      <w:r w:rsidR="00A412E6" w:rsidRPr="00A412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созыва </w:t>
      </w:r>
      <w:r w:rsidR="004010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согласно приложению</w:t>
      </w:r>
      <w:r w:rsidR="008E73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B0DDE" w:rsidRPr="00FB4E7C" w:rsidRDefault="005B0DDE" w:rsidP="00031971">
      <w:pPr>
        <w:widowControl w:val="0"/>
        <w:tabs>
          <w:tab w:val="left" w:pos="30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B4E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</w:t>
      </w:r>
      <w:r w:rsidR="00FB4E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Pr="00FB4E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Направить копию данного решения </w:t>
      </w:r>
      <w:r w:rsidR="00245A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опубликования </w:t>
      </w:r>
      <w:r w:rsidRPr="00FB4E7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газету «Настроение».</w:t>
      </w:r>
    </w:p>
    <w:p w:rsidR="0071534C" w:rsidRPr="00FB4E7C" w:rsidRDefault="005B0DDE" w:rsidP="0071534C">
      <w:pPr>
        <w:widowControl w:val="0"/>
        <w:tabs>
          <w:tab w:val="left" w:pos="30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B4E7C"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71534C" w:rsidRPr="00FB4E7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1534C" w:rsidRPr="00FB4E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Направить настоящее решение в избирательную комиссию Челябинской области для размещения в информационно-телекоммуникационной сети «Интернет».</w:t>
      </w:r>
    </w:p>
    <w:p w:rsidR="0071534C" w:rsidRPr="00FB4E7C" w:rsidRDefault="005B0DDE" w:rsidP="0071534C">
      <w:pPr>
        <w:widowControl w:val="0"/>
        <w:tabs>
          <w:tab w:val="left" w:pos="30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B4E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71534C" w:rsidRPr="00FB4E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Контроль за исполнением настоящего решения возложить на </w:t>
      </w:r>
      <w:r w:rsidR="007110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председателя</w:t>
      </w:r>
      <w:r w:rsidR="0071534C" w:rsidRPr="00FB4E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территориальной избирательной комиссии Увельского </w:t>
      </w:r>
      <w:r w:rsidR="002804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</w:t>
      </w:r>
      <w:r w:rsidR="0071534C" w:rsidRPr="00FB4E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110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Шундееву И.А</w:t>
      </w:r>
      <w:bookmarkStart w:id="0" w:name="_GoBack"/>
      <w:bookmarkEnd w:id="0"/>
      <w:r w:rsidR="0071534C" w:rsidRPr="00FB4E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71534C" w:rsidRPr="00FB4E7C" w:rsidRDefault="0071534C" w:rsidP="0071534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534C" w:rsidRPr="00FB4E7C" w:rsidRDefault="0071534C" w:rsidP="00715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r w:rsidRPr="00FB4E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4E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4E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4E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031971" w:rsidRPr="00FB4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E7C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Шундеева</w:t>
      </w:r>
    </w:p>
    <w:p w:rsidR="0071534C" w:rsidRPr="00FB4E7C" w:rsidRDefault="0071534C" w:rsidP="00715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34C" w:rsidRPr="00FB4E7C" w:rsidRDefault="0071534C" w:rsidP="00715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34C" w:rsidRPr="00FB4E7C" w:rsidRDefault="0071534C" w:rsidP="00715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</w:t>
      </w:r>
      <w:r w:rsidRPr="00FB4E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4E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4E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4E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4E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З.А. Овчинникова</w:t>
      </w:r>
    </w:p>
    <w:p w:rsidR="0071534C" w:rsidRPr="00FB4E7C" w:rsidRDefault="0071534C" w:rsidP="00715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2E6" w:rsidRDefault="00245AFB" w:rsidP="0071534C">
      <w:r>
        <w:br w:type="page"/>
      </w:r>
    </w:p>
    <w:p w:rsidR="00031971" w:rsidRPr="00E5668F" w:rsidRDefault="00031971" w:rsidP="002804CE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 CYR" w:eastAsia="Times New Roman" w:hAnsi="Times New Roman CYR" w:cs="Times New Roman"/>
          <w:bCs/>
          <w:sz w:val="24"/>
          <w:lang w:eastAsia="ru-RU"/>
        </w:rPr>
      </w:pPr>
      <w:r w:rsidRPr="00E5668F">
        <w:rPr>
          <w:rFonts w:ascii="Times New Roman CYR" w:eastAsia="Times New Roman" w:hAnsi="Times New Roman CYR" w:cs="Times New Roman"/>
          <w:bCs/>
          <w:sz w:val="24"/>
          <w:lang w:eastAsia="ru-RU"/>
        </w:rPr>
        <w:lastRenderedPageBreak/>
        <w:t xml:space="preserve">Приложение </w:t>
      </w:r>
    </w:p>
    <w:p w:rsidR="002804CE" w:rsidRDefault="00031971" w:rsidP="002804CE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</w:pPr>
      <w:r w:rsidRPr="00E5668F"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  <w:t xml:space="preserve">к решению территориальной избирательной комиссии </w:t>
      </w:r>
    </w:p>
    <w:p w:rsidR="00151B2B" w:rsidRPr="002804CE" w:rsidRDefault="002804CE" w:rsidP="002804CE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  <w:t>Увельского округа</w:t>
      </w:r>
      <w:r w:rsidR="00031971">
        <w:rPr>
          <w:rFonts w:ascii="Times New Roman" w:eastAsia="Times New Roman" w:hAnsi="Times New Roman" w:cs="Times New Roman"/>
          <w:sz w:val="24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</w:t>
      </w:r>
      <w:r w:rsidR="00031971" w:rsidRPr="00E5668F">
        <w:rPr>
          <w:rFonts w:ascii="Times New Roman" w:eastAsia="Times New Roman" w:hAnsi="Times New Roman" w:cs="Times New Roman"/>
          <w:sz w:val="24"/>
          <w:szCs w:val="28"/>
        </w:rPr>
        <w:t>о</w:t>
      </w:r>
      <w:r>
        <w:rPr>
          <w:rFonts w:ascii="Times New Roman" w:eastAsia="Times New Roman" w:hAnsi="Times New Roman" w:cs="Times New Roman"/>
          <w:sz w:val="24"/>
          <w:szCs w:val="28"/>
        </w:rPr>
        <w:t>т 19 июля 2025</w:t>
      </w:r>
      <w:r w:rsidR="00031971">
        <w:rPr>
          <w:rFonts w:ascii="Times New Roman" w:eastAsia="Times New Roman" w:hAnsi="Times New Roman" w:cs="Times New Roman"/>
          <w:sz w:val="24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8"/>
        </w:rPr>
        <w:t>136/1299</w:t>
      </w:r>
      <w:r w:rsidR="00031971" w:rsidRPr="00E5668F">
        <w:rPr>
          <w:rFonts w:ascii="Times New Roman" w:eastAsia="Times New Roman" w:hAnsi="Times New Roman" w:cs="Times New Roman"/>
          <w:sz w:val="24"/>
          <w:szCs w:val="28"/>
        </w:rPr>
        <w:t>-</w:t>
      </w:r>
      <w:r w:rsidR="00031971">
        <w:rPr>
          <w:rFonts w:ascii="Times New Roman" w:eastAsia="Times New Roman" w:hAnsi="Times New Roman" w:cs="Times New Roman"/>
          <w:sz w:val="24"/>
          <w:szCs w:val="28"/>
        </w:rPr>
        <w:t>5</w:t>
      </w:r>
    </w:p>
    <w:p w:rsidR="00A412E6" w:rsidRPr="00A412E6" w:rsidRDefault="00A412E6" w:rsidP="00A41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A412E6" w:rsidRPr="00994D53" w:rsidRDefault="00A412E6" w:rsidP="00A412E6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4D53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2804CE" w:rsidRDefault="00A412E6" w:rsidP="002804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4D53">
        <w:rPr>
          <w:rFonts w:ascii="Times New Roman" w:hAnsi="Times New Roman" w:cs="Times New Roman"/>
          <w:b/>
          <w:sz w:val="26"/>
          <w:szCs w:val="26"/>
        </w:rPr>
        <w:t xml:space="preserve">организаций телерадиовещания, редакций периодических печатных изданий, предоставляющих эфирное время, печатную площадь для проведения предвыборной агитации, а также организаций, индивидуальных предпринимателей, выполняющих работы или оказывающих услуги по изготовлению печатных агитационных материалов на </w:t>
      </w:r>
      <w:r w:rsidR="00245AFB">
        <w:rPr>
          <w:rFonts w:ascii="Times New Roman" w:hAnsi="Times New Roman" w:cs="Times New Roman"/>
          <w:b/>
          <w:sz w:val="26"/>
          <w:szCs w:val="26"/>
        </w:rPr>
        <w:t xml:space="preserve">выборах депутатов </w:t>
      </w:r>
      <w:r w:rsidR="002804CE">
        <w:rPr>
          <w:rFonts w:ascii="Times New Roman" w:hAnsi="Times New Roman" w:cs="Times New Roman"/>
          <w:b/>
          <w:sz w:val="26"/>
          <w:szCs w:val="26"/>
        </w:rPr>
        <w:t>Собрания</w:t>
      </w:r>
      <w:r w:rsidRPr="00994D53">
        <w:rPr>
          <w:rFonts w:ascii="Times New Roman" w:hAnsi="Times New Roman" w:cs="Times New Roman"/>
          <w:b/>
          <w:sz w:val="26"/>
          <w:szCs w:val="26"/>
        </w:rPr>
        <w:t xml:space="preserve"> депутатов Увельского муниципального </w:t>
      </w:r>
      <w:r w:rsidR="002804CE">
        <w:rPr>
          <w:rFonts w:ascii="Times New Roman" w:hAnsi="Times New Roman" w:cs="Times New Roman"/>
          <w:b/>
          <w:sz w:val="26"/>
          <w:szCs w:val="26"/>
        </w:rPr>
        <w:t>округа</w:t>
      </w:r>
      <w:r w:rsidRPr="00994D5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94D53" w:rsidRDefault="00245AFB" w:rsidP="002804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Челябинской области </w:t>
      </w:r>
      <w:r w:rsidR="002804CE">
        <w:rPr>
          <w:rFonts w:ascii="Times New Roman" w:hAnsi="Times New Roman" w:cs="Times New Roman"/>
          <w:b/>
          <w:sz w:val="26"/>
          <w:szCs w:val="26"/>
        </w:rPr>
        <w:t>первого</w:t>
      </w:r>
      <w:r w:rsidR="00A412E6" w:rsidRPr="00994D53">
        <w:rPr>
          <w:rFonts w:ascii="Times New Roman" w:hAnsi="Times New Roman" w:cs="Times New Roman"/>
          <w:b/>
          <w:sz w:val="26"/>
          <w:szCs w:val="26"/>
        </w:rPr>
        <w:t xml:space="preserve"> созыва </w:t>
      </w:r>
    </w:p>
    <w:p w:rsidR="00A412E6" w:rsidRPr="00994D53" w:rsidRDefault="00A412E6" w:rsidP="00F478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843"/>
        <w:gridCol w:w="2126"/>
        <w:gridCol w:w="2976"/>
      </w:tblGrid>
      <w:tr w:rsidR="002804CE" w:rsidRPr="002804CE" w:rsidTr="00D71FEA">
        <w:trPr>
          <w:trHeight w:val="30"/>
          <w:jc w:val="center"/>
        </w:trPr>
        <w:tc>
          <w:tcPr>
            <w:tcW w:w="704" w:type="dxa"/>
          </w:tcPr>
          <w:p w:rsidR="002804CE" w:rsidRPr="002804CE" w:rsidRDefault="002804CE" w:rsidP="002804C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</w:tcPr>
          <w:p w:rsidR="002804CE" w:rsidRPr="002804CE" w:rsidRDefault="002804CE" w:rsidP="002804C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843" w:type="dxa"/>
          </w:tcPr>
          <w:p w:rsidR="002804CE" w:rsidRPr="002804CE" w:rsidRDefault="002804CE" w:rsidP="002804C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ИНН</w:t>
            </w:r>
          </w:p>
        </w:tc>
        <w:tc>
          <w:tcPr>
            <w:tcW w:w="2126" w:type="dxa"/>
          </w:tcPr>
          <w:p w:rsidR="002804CE" w:rsidRPr="002804CE" w:rsidRDefault="002804CE" w:rsidP="002804C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Адрес</w:t>
            </w:r>
          </w:p>
        </w:tc>
        <w:tc>
          <w:tcPr>
            <w:tcW w:w="2976" w:type="dxa"/>
          </w:tcPr>
          <w:p w:rsidR="002804CE" w:rsidRPr="002804CE" w:rsidRDefault="002804CE" w:rsidP="002804C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Контактные данные</w:t>
            </w:r>
          </w:p>
        </w:tc>
      </w:tr>
      <w:tr w:rsidR="002804CE" w:rsidRPr="002804CE" w:rsidTr="00D71FEA">
        <w:trPr>
          <w:trHeight w:val="20"/>
          <w:jc w:val="center"/>
        </w:trPr>
        <w:tc>
          <w:tcPr>
            <w:tcW w:w="704" w:type="dxa"/>
          </w:tcPr>
          <w:p w:rsidR="002804CE" w:rsidRPr="002804CE" w:rsidRDefault="002804CE" w:rsidP="002804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ООО «МАРКЕТЛАЙН»</w:t>
            </w:r>
          </w:p>
        </w:tc>
        <w:tc>
          <w:tcPr>
            <w:tcW w:w="1843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7451456575</w:t>
            </w:r>
          </w:p>
        </w:tc>
        <w:tc>
          <w:tcPr>
            <w:tcW w:w="2126" w:type="dxa"/>
          </w:tcPr>
          <w:p w:rsidR="00A21C7B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454080</w:t>
            </w:r>
            <w:r w:rsidR="00A21C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:rsidR="00A21C7B" w:rsidRDefault="00A21C7B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г. Челябинск</w:t>
            </w:r>
            <w:r w:rsidR="002804CE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ул.</w:t>
            </w:r>
            <w:r w:rsidR="002804CE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Либкнехта</w:t>
            </w:r>
            <w:proofErr w:type="spellEnd"/>
            <w:r w:rsidR="002804CE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д. 2, оф. 809</w:t>
            </w:r>
          </w:p>
        </w:tc>
        <w:tc>
          <w:tcPr>
            <w:tcW w:w="2976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8-800-101-86-80</w:t>
            </w:r>
          </w:p>
          <w:p w:rsid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E-mail: </w:t>
            </w:r>
            <w:hyperlink r:id="rId6" w:history="1">
              <w:r w:rsidR="00D71FEA" w:rsidRPr="00076066">
                <w:rPr>
                  <w:rStyle w:val="ac"/>
                  <w:rFonts w:ascii="Times New Roman" w:eastAsia="Calibri" w:hAnsi="Times New Roman" w:cs="Times New Roman"/>
                  <w:sz w:val="26"/>
                  <w:szCs w:val="26"/>
                  <w:lang w:val="en-US"/>
                </w:rPr>
                <w:t>marketonline@inbox.ru</w:t>
              </w:r>
            </w:hyperlink>
          </w:p>
          <w:p w:rsidR="00D71FEA" w:rsidRPr="002804CE" w:rsidRDefault="00D71FEA" w:rsidP="00D71FEA">
            <w:pPr>
              <w:ind w:left="-10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804CE" w:rsidRPr="002804CE" w:rsidTr="00D71FEA">
        <w:trPr>
          <w:trHeight w:val="20"/>
          <w:jc w:val="center"/>
        </w:trPr>
        <w:tc>
          <w:tcPr>
            <w:tcW w:w="704" w:type="dxa"/>
          </w:tcPr>
          <w:p w:rsidR="002804CE" w:rsidRPr="002804CE" w:rsidRDefault="002804CE" w:rsidP="002804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Общество с ограниченной ответственностью Группа компаний «Полина»</w:t>
            </w:r>
          </w:p>
        </w:tc>
        <w:tc>
          <w:tcPr>
            <w:tcW w:w="1843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7448170583</w:t>
            </w:r>
          </w:p>
        </w:tc>
        <w:tc>
          <w:tcPr>
            <w:tcW w:w="2126" w:type="dxa"/>
          </w:tcPr>
          <w:p w:rsidR="00A21C7B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454008, </w:t>
            </w:r>
          </w:p>
          <w:p w:rsidR="002804CE" w:rsidRPr="002804CE" w:rsidRDefault="00A21C7B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</w:t>
            </w:r>
            <w:r w:rsidR="002804CE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Челябинск, Свердловский тракт, 15 литера «А», офис 1</w:t>
            </w:r>
          </w:p>
        </w:tc>
        <w:tc>
          <w:tcPr>
            <w:tcW w:w="2976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+7(912) – 899-40-87,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+7(919) – 128-49-54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E-mail: </w:t>
            </w:r>
            <w:hyperlink r:id="rId7" w:history="1">
              <w:r w:rsidRPr="00A21C7B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  <w:lang w:val="en-US"/>
                </w:rPr>
                <w:t>info@ttpolina.ru</w:t>
              </w:r>
            </w:hyperlink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,</w:t>
            </w:r>
          </w:p>
          <w:p w:rsidR="002804CE" w:rsidRPr="002804CE" w:rsidRDefault="0071100F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hyperlink r:id="rId8" w:history="1">
              <w:r w:rsidR="002804CE" w:rsidRPr="00A21C7B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  <w:lang w:val="en-US"/>
                </w:rPr>
                <w:t>ttpolina@mail.ru</w:t>
              </w:r>
            </w:hyperlink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804CE" w:rsidRPr="0071100F" w:rsidTr="00D71FEA">
        <w:trPr>
          <w:trHeight w:val="20"/>
          <w:jc w:val="center"/>
        </w:trPr>
        <w:tc>
          <w:tcPr>
            <w:tcW w:w="704" w:type="dxa"/>
          </w:tcPr>
          <w:p w:rsidR="002804CE" w:rsidRPr="002804CE" w:rsidRDefault="002804CE" w:rsidP="002804CE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2410" w:type="dxa"/>
          </w:tcPr>
          <w:p w:rsidR="00D71FEA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ЗАО 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Прайм</w:t>
            </w:r>
            <w:proofErr w:type="spellEnd"/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Принт Челябинск»</w:t>
            </w:r>
          </w:p>
        </w:tc>
        <w:tc>
          <w:tcPr>
            <w:tcW w:w="1843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7452043482</w:t>
            </w:r>
          </w:p>
        </w:tc>
        <w:tc>
          <w:tcPr>
            <w:tcW w:w="2126" w:type="dxa"/>
          </w:tcPr>
          <w:p w:rsidR="00A21C7B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454079, </w:t>
            </w:r>
          </w:p>
          <w:p w:rsidR="002804CE" w:rsidRPr="002804CE" w:rsidRDefault="00A21C7B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</w:t>
            </w:r>
            <w:r w:rsidR="002804CE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Челябинск, </w:t>
            </w: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2804CE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Линейная, д. 63</w:t>
            </w:r>
          </w:p>
        </w:tc>
        <w:tc>
          <w:tcPr>
            <w:tcW w:w="2976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+7(351)730-55-80,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+7-919-405-62-90,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E-mail: </w:t>
            </w:r>
            <w:hyperlink r:id="rId9" w:history="1">
              <w:r w:rsidRPr="00A21C7B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  <w:lang w:val="en-US"/>
                </w:rPr>
                <w:t>sales.chel@primeprint.ru</w:t>
              </w:r>
            </w:hyperlink>
          </w:p>
        </w:tc>
      </w:tr>
      <w:tr w:rsidR="002804CE" w:rsidRPr="002804CE" w:rsidTr="00D71FEA">
        <w:trPr>
          <w:trHeight w:val="20"/>
          <w:jc w:val="center"/>
        </w:trPr>
        <w:tc>
          <w:tcPr>
            <w:tcW w:w="704" w:type="dxa"/>
          </w:tcPr>
          <w:p w:rsidR="002804CE" w:rsidRPr="002804CE" w:rsidRDefault="002804CE" w:rsidP="002804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D71FEA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ООО 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«Сервис-С»</w:t>
            </w:r>
            <w:r w:rsidR="00D71FEA" w:rsidRPr="00D71FE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(Типографии «Партнер ПРИНТ»)</w:t>
            </w:r>
          </w:p>
        </w:tc>
        <w:tc>
          <w:tcPr>
            <w:tcW w:w="1843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7448133630</w:t>
            </w:r>
          </w:p>
        </w:tc>
        <w:tc>
          <w:tcPr>
            <w:tcW w:w="2126" w:type="dxa"/>
          </w:tcPr>
          <w:p w:rsidR="00A21C7B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454001, </w:t>
            </w:r>
          </w:p>
          <w:p w:rsidR="002804CE" w:rsidRPr="002804CE" w:rsidRDefault="00A21C7B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</w:t>
            </w:r>
            <w:r w:rsidR="002804CE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Челябинск, </w:t>
            </w: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2804CE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40 лет Победы, д. 61, кв. 214</w:t>
            </w:r>
          </w:p>
        </w:tc>
        <w:tc>
          <w:tcPr>
            <w:tcW w:w="2976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8(351) 77-66-955,</w:t>
            </w:r>
          </w:p>
          <w:p w:rsidR="002804CE" w:rsidRPr="002804CE" w:rsidRDefault="0071100F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10" w:history="1">
              <w:r w:rsidR="002804CE" w:rsidRPr="00A21C7B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  <w:lang w:val="en-US"/>
                </w:rPr>
                <w:t>www</w:t>
              </w:r>
              <w:r w:rsidR="002804CE" w:rsidRPr="00A21C7B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.</w:t>
              </w:r>
              <w:r w:rsidR="002804CE" w:rsidRPr="00A21C7B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  <w:lang w:val="en-US"/>
                </w:rPr>
                <w:t>partner</w:t>
              </w:r>
              <w:r w:rsidR="002804CE" w:rsidRPr="00A21C7B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-</w:t>
              </w:r>
              <w:r w:rsidR="002804CE" w:rsidRPr="00A21C7B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  <w:lang w:val="en-US"/>
                </w:rPr>
                <w:t>print</w:t>
              </w:r>
              <w:r w:rsidR="002804CE" w:rsidRPr="00A21C7B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</w:rPr>
                <w:t>74.</w:t>
              </w:r>
              <w:r w:rsidR="002804CE" w:rsidRPr="00A21C7B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  <w:lang w:val="en-US"/>
                </w:rPr>
                <w:t>ru</w:t>
              </w:r>
            </w:hyperlink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804CE" w:rsidRPr="002804CE" w:rsidTr="00D71FEA">
        <w:trPr>
          <w:trHeight w:val="20"/>
          <w:jc w:val="center"/>
        </w:trPr>
        <w:tc>
          <w:tcPr>
            <w:tcW w:w="704" w:type="dxa"/>
          </w:tcPr>
          <w:p w:rsidR="002804CE" w:rsidRPr="002804CE" w:rsidRDefault="002804CE" w:rsidP="002804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ООО Типография «Полиграф-Центр»</w:t>
            </w:r>
          </w:p>
        </w:tc>
        <w:tc>
          <w:tcPr>
            <w:tcW w:w="1843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7453278790</w:t>
            </w:r>
          </w:p>
        </w:tc>
        <w:tc>
          <w:tcPr>
            <w:tcW w:w="2126" w:type="dxa"/>
          </w:tcPr>
          <w:p w:rsidR="00A21C7B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454081, </w:t>
            </w:r>
          </w:p>
          <w:p w:rsidR="00A21C7B" w:rsidRDefault="00A21C7B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2804CE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Челябинск, </w:t>
            </w:r>
          </w:p>
          <w:p w:rsidR="00A21C7B" w:rsidRDefault="00A21C7B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="002804CE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Потемкина, 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34-А</w:t>
            </w:r>
          </w:p>
        </w:tc>
        <w:tc>
          <w:tcPr>
            <w:tcW w:w="2976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+7(351) 7-298-297,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</w:t>
            </w: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mail</w:t>
            </w: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hyperlink r:id="rId11" w:history="1">
              <w:r w:rsidRPr="00A21C7B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  <w:lang w:val="en-US"/>
                </w:rPr>
                <w:t>info@gcpgc.ru</w:t>
              </w:r>
            </w:hyperlink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804CE" w:rsidRPr="002804CE" w:rsidTr="00D71FEA">
        <w:trPr>
          <w:trHeight w:val="20"/>
          <w:jc w:val="center"/>
        </w:trPr>
        <w:tc>
          <w:tcPr>
            <w:tcW w:w="704" w:type="dxa"/>
          </w:tcPr>
          <w:p w:rsidR="002804CE" w:rsidRPr="002804CE" w:rsidRDefault="002804CE" w:rsidP="002804CE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2410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ИП Москвин Александр Александрович</w:t>
            </w:r>
          </w:p>
        </w:tc>
        <w:tc>
          <w:tcPr>
            <w:tcW w:w="1843" w:type="dxa"/>
          </w:tcPr>
          <w:p w:rsidR="002804CE" w:rsidRPr="002804CE" w:rsidRDefault="00D71FEA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742403927484</w:t>
            </w:r>
          </w:p>
        </w:tc>
        <w:tc>
          <w:tcPr>
            <w:tcW w:w="2126" w:type="dxa"/>
          </w:tcPr>
          <w:p w:rsidR="002804CE" w:rsidRPr="0071100F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100F">
              <w:rPr>
                <w:rFonts w:ascii="Times New Roman" w:eastAsia="Calibri" w:hAnsi="Times New Roman" w:cs="Times New Roman"/>
                <w:sz w:val="26"/>
                <w:szCs w:val="26"/>
              </w:rPr>
              <w:t>Юридический адрес: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457040, Челябинская обл., </w:t>
            </w:r>
            <w:r w:rsidR="00A21C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</w:t>
            </w: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Южноуральск, </w:t>
            </w:r>
            <w:r w:rsidR="00A21C7B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ул.</w:t>
            </w:r>
            <w:r w:rsidR="00A21C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Мира, д. 38, кв. 34</w:t>
            </w:r>
          </w:p>
          <w:p w:rsidR="002804CE" w:rsidRPr="0071100F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100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Фактический адрес: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457040, Челябинская обл., </w:t>
            </w:r>
            <w:r w:rsidR="00A21C7B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="00A21C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Южноуральск, </w:t>
            </w:r>
            <w:r w:rsidR="00A21C7B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ул.</w:t>
            </w:r>
            <w:r w:rsidR="00A21C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Сергея </w:t>
            </w:r>
            <w:proofErr w:type="spellStart"/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Буландо</w:t>
            </w:r>
            <w:proofErr w:type="spellEnd"/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, д. 1 А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8-902-891-65-56</w:t>
            </w:r>
          </w:p>
        </w:tc>
      </w:tr>
      <w:tr w:rsidR="002804CE" w:rsidRPr="002804CE" w:rsidTr="00D71FEA">
        <w:trPr>
          <w:trHeight w:val="20"/>
          <w:jc w:val="center"/>
        </w:trPr>
        <w:tc>
          <w:tcPr>
            <w:tcW w:w="704" w:type="dxa"/>
          </w:tcPr>
          <w:p w:rsidR="002804CE" w:rsidRPr="002804CE" w:rsidRDefault="002804CE" w:rsidP="002804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410" w:type="dxa"/>
          </w:tcPr>
          <w:p w:rsidR="00D71FEA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ООО 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РПГ «О2 Медиа»</w:t>
            </w:r>
          </w:p>
        </w:tc>
        <w:tc>
          <w:tcPr>
            <w:tcW w:w="1843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7452148132</w:t>
            </w:r>
          </w:p>
        </w:tc>
        <w:tc>
          <w:tcPr>
            <w:tcW w:w="2126" w:type="dxa"/>
          </w:tcPr>
          <w:p w:rsidR="00A21C7B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454081, </w:t>
            </w:r>
          </w:p>
          <w:p w:rsidR="00A21C7B" w:rsidRDefault="00A21C7B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2804CE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Челябинск, </w:t>
            </w:r>
          </w:p>
          <w:p w:rsidR="002804CE" w:rsidRPr="002804CE" w:rsidRDefault="00A21C7B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804CE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Котина</w:t>
            </w:r>
            <w:proofErr w:type="spellEnd"/>
            <w:r w:rsidR="002804CE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, д. 31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8(351)239-02-83,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8-963-0896-333,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</w:t>
            </w: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mail</w:t>
            </w: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hyperlink r:id="rId12" w:history="1">
              <w:r w:rsidRPr="00A21C7B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  <w:lang w:val="en-US"/>
                </w:rPr>
                <w:t>anna85773@mail.ru</w:t>
              </w:r>
            </w:hyperlink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804CE" w:rsidRPr="002804CE" w:rsidTr="00D71FEA">
        <w:trPr>
          <w:trHeight w:val="20"/>
          <w:jc w:val="center"/>
        </w:trPr>
        <w:tc>
          <w:tcPr>
            <w:tcW w:w="704" w:type="dxa"/>
          </w:tcPr>
          <w:p w:rsidR="002804CE" w:rsidRPr="002804CE" w:rsidRDefault="002804CE" w:rsidP="002804CE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2410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Шанина</w:t>
            </w:r>
            <w:proofErr w:type="spellEnd"/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Светлана Валерьевна</w:t>
            </w:r>
          </w:p>
        </w:tc>
        <w:tc>
          <w:tcPr>
            <w:tcW w:w="1843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744800944240</w:t>
            </w:r>
          </w:p>
        </w:tc>
        <w:tc>
          <w:tcPr>
            <w:tcW w:w="2126" w:type="dxa"/>
          </w:tcPr>
          <w:p w:rsidR="00A21C7B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454138, </w:t>
            </w:r>
          </w:p>
          <w:p w:rsidR="00A21C7B" w:rsidRDefault="00A21C7B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2804CE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Челябинск, </w:t>
            </w:r>
          </w:p>
          <w:p w:rsidR="002804CE" w:rsidRPr="002804CE" w:rsidRDefault="00A21C7B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2804CE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Куйбышева, 57-12</w:t>
            </w:r>
          </w:p>
        </w:tc>
        <w:tc>
          <w:tcPr>
            <w:tcW w:w="2976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+7(908)079-21-10,</w:t>
            </w:r>
          </w:p>
          <w:p w:rsidR="00D71FEA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</w:t>
            </w: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mail</w:t>
            </w: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hyperlink r:id="rId13" w:history="1">
              <w:r w:rsidRPr="00A21C7B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  <w:lang w:val="en-US"/>
                </w:rPr>
                <w:t>3024915@mail.ru</w:t>
              </w:r>
            </w:hyperlink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804CE" w:rsidRPr="0071100F" w:rsidTr="00D71FEA">
        <w:trPr>
          <w:trHeight w:val="20"/>
          <w:jc w:val="center"/>
        </w:trPr>
        <w:tc>
          <w:tcPr>
            <w:tcW w:w="704" w:type="dxa"/>
          </w:tcPr>
          <w:p w:rsidR="002804CE" w:rsidRPr="002804CE" w:rsidRDefault="002804CE" w:rsidP="002804CE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2410" w:type="dxa"/>
          </w:tcPr>
          <w:p w:rsidR="00D71FEA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ООО 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«Главная Газета»</w:t>
            </w:r>
          </w:p>
        </w:tc>
        <w:tc>
          <w:tcPr>
            <w:tcW w:w="1843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7424032915</w:t>
            </w:r>
          </w:p>
        </w:tc>
        <w:tc>
          <w:tcPr>
            <w:tcW w:w="2126" w:type="dxa"/>
          </w:tcPr>
          <w:p w:rsidR="00A21C7B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457040, Челябинская обл., </w:t>
            </w:r>
            <w:r w:rsidR="00A21C7B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="00A21C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Южноуральск, </w:t>
            </w:r>
            <w:r w:rsidR="00A21C7B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ул.</w:t>
            </w:r>
            <w:r w:rsidR="00A21C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Спортивная, 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д. 13, офис 100</w:t>
            </w:r>
          </w:p>
        </w:tc>
        <w:tc>
          <w:tcPr>
            <w:tcW w:w="2976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8-902-606-7007,</w:t>
            </w:r>
          </w:p>
          <w:p w:rsidR="00D71FEA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E-mail: </w:t>
            </w:r>
          </w:p>
          <w:p w:rsidR="002804CE" w:rsidRPr="002804CE" w:rsidRDefault="0071100F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hyperlink r:id="rId14" w:history="1">
              <w:r w:rsidR="002804CE" w:rsidRPr="00A21C7B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  <w:lang w:val="en-US"/>
                </w:rPr>
                <w:t>glav-gaz@mail.ru</w:t>
              </w:r>
            </w:hyperlink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804CE" w:rsidRPr="0071100F" w:rsidTr="00D71FEA">
        <w:trPr>
          <w:trHeight w:val="20"/>
          <w:jc w:val="center"/>
        </w:trPr>
        <w:tc>
          <w:tcPr>
            <w:tcW w:w="704" w:type="dxa"/>
          </w:tcPr>
          <w:p w:rsidR="002804CE" w:rsidRPr="002804CE" w:rsidRDefault="002804CE" w:rsidP="002804CE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2410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ООО Рекламное агентство  «АПЕКС»</w:t>
            </w:r>
          </w:p>
        </w:tc>
        <w:tc>
          <w:tcPr>
            <w:tcW w:w="1843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7424022642</w:t>
            </w:r>
          </w:p>
        </w:tc>
        <w:tc>
          <w:tcPr>
            <w:tcW w:w="2126" w:type="dxa"/>
          </w:tcPr>
          <w:p w:rsidR="00A21C7B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457040, Челябинская обл., </w:t>
            </w:r>
            <w:r w:rsidR="00A21C7B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="00A21C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Южноуральск, </w:t>
            </w:r>
            <w:r w:rsidR="00A21C7B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ул.</w:t>
            </w:r>
            <w:r w:rsidR="00A21C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Спортивная, 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д. 13, офис 100</w:t>
            </w:r>
          </w:p>
        </w:tc>
        <w:tc>
          <w:tcPr>
            <w:tcW w:w="2976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8-902-606-7007,</w:t>
            </w:r>
          </w:p>
          <w:p w:rsidR="00D71FEA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E-mail: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hyperlink r:id="rId15" w:history="1">
              <w:r w:rsidRPr="00A21C7B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  <w:lang w:val="en-US"/>
                </w:rPr>
                <w:t>glav-gaz@mail.ru</w:t>
              </w:r>
            </w:hyperlink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2804CE" w:rsidRPr="002804CE" w:rsidTr="00D71FEA">
        <w:trPr>
          <w:trHeight w:val="20"/>
          <w:jc w:val="center"/>
        </w:trPr>
        <w:tc>
          <w:tcPr>
            <w:tcW w:w="704" w:type="dxa"/>
          </w:tcPr>
          <w:p w:rsidR="002804CE" w:rsidRPr="002804CE" w:rsidRDefault="002804CE" w:rsidP="002804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410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АО «ЧЕЛЯБИНСКИЙ ДОМ ПЕЧАТИ»</w:t>
            </w:r>
          </w:p>
        </w:tc>
        <w:tc>
          <w:tcPr>
            <w:tcW w:w="1843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7453139155</w:t>
            </w:r>
          </w:p>
        </w:tc>
        <w:tc>
          <w:tcPr>
            <w:tcW w:w="2126" w:type="dxa"/>
          </w:tcPr>
          <w:p w:rsidR="00A21C7B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454080, </w:t>
            </w:r>
          </w:p>
          <w:p w:rsidR="002804CE" w:rsidRPr="002804CE" w:rsidRDefault="00A21C7B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2804CE" w:rsidRPr="002804CE">
              <w:rPr>
                <w:rFonts w:ascii="Times New Roman" w:eastAsia="Calibri" w:hAnsi="Times New Roman" w:cs="Times New Roman"/>
                <w:sz w:val="26"/>
                <w:szCs w:val="26"/>
              </w:rPr>
              <w:t>Челябинск, Свердловский проспект, д. 60</w:t>
            </w:r>
          </w:p>
        </w:tc>
        <w:tc>
          <w:tcPr>
            <w:tcW w:w="2976" w:type="dxa"/>
          </w:tcPr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+7(351)263-15-53,</w:t>
            </w:r>
          </w:p>
          <w:p w:rsidR="00D71FEA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E-mail: </w:t>
            </w: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hyperlink r:id="rId16" w:history="1">
              <w:r w:rsidRPr="00A21C7B">
                <w:rPr>
                  <w:rFonts w:ascii="Times New Roman" w:eastAsia="Calibri" w:hAnsi="Times New Roman" w:cs="Times New Roman"/>
                  <w:color w:val="0563C1"/>
                  <w:sz w:val="26"/>
                  <w:szCs w:val="26"/>
                  <w:u w:val="single"/>
                  <w:lang w:val="en-US"/>
                </w:rPr>
                <w:t>oaochdp@mail.ru</w:t>
              </w:r>
            </w:hyperlink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:rsidR="002804CE" w:rsidRPr="002804CE" w:rsidRDefault="002804CE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21C7B" w:rsidRPr="002804CE" w:rsidTr="00D71FEA">
        <w:trPr>
          <w:trHeight w:val="20"/>
          <w:jc w:val="center"/>
        </w:trPr>
        <w:tc>
          <w:tcPr>
            <w:tcW w:w="704" w:type="dxa"/>
          </w:tcPr>
          <w:p w:rsidR="00A21C7B" w:rsidRPr="002804CE" w:rsidRDefault="00A21C7B" w:rsidP="002804C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10" w:type="dxa"/>
          </w:tcPr>
          <w:p w:rsidR="00A21C7B" w:rsidRPr="002804CE" w:rsidRDefault="00A21C7B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ИП Вайнштейн Светлана Викторовна</w:t>
            </w:r>
          </w:p>
        </w:tc>
        <w:tc>
          <w:tcPr>
            <w:tcW w:w="1843" w:type="dxa"/>
          </w:tcPr>
          <w:p w:rsidR="00A21C7B" w:rsidRPr="002804CE" w:rsidRDefault="00A21C7B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667008082588</w:t>
            </w:r>
          </w:p>
        </w:tc>
        <w:tc>
          <w:tcPr>
            <w:tcW w:w="2126" w:type="dxa"/>
          </w:tcPr>
          <w:p w:rsidR="00A21C7B" w:rsidRDefault="00A21C7B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620014,</w:t>
            </w:r>
          </w:p>
          <w:p w:rsidR="00A21C7B" w:rsidRDefault="00A21C7B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г. Екатеринбург, ул. Шевелева,</w:t>
            </w:r>
          </w:p>
          <w:p w:rsidR="00A21C7B" w:rsidRPr="002804CE" w:rsidRDefault="00A21C7B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д.7, кв. 94</w:t>
            </w:r>
          </w:p>
        </w:tc>
        <w:tc>
          <w:tcPr>
            <w:tcW w:w="2976" w:type="dxa"/>
          </w:tcPr>
          <w:p w:rsidR="00A21C7B" w:rsidRDefault="00A21C7B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8-922-207-64-32</w:t>
            </w:r>
          </w:p>
          <w:p w:rsidR="00A21C7B" w:rsidRDefault="00A21C7B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8(343)</w:t>
            </w:r>
            <w:r w:rsidR="00D71FE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289-60-22</w:t>
            </w:r>
          </w:p>
          <w:p w:rsidR="00D71FEA" w:rsidRDefault="00D71FEA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2804C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E-mail:</w:t>
            </w:r>
          </w:p>
          <w:p w:rsidR="00D71FEA" w:rsidRDefault="0071100F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hyperlink r:id="rId17" w:history="1">
              <w:r w:rsidR="00D71FEA" w:rsidRPr="00076066">
                <w:rPr>
                  <w:rStyle w:val="ac"/>
                  <w:rFonts w:ascii="Times New Roman" w:eastAsia="Calibri" w:hAnsi="Times New Roman" w:cs="Times New Roman"/>
                  <w:sz w:val="26"/>
                  <w:szCs w:val="26"/>
                  <w:lang w:val="en-US"/>
                </w:rPr>
                <w:t>suvenir@citydom.ru</w:t>
              </w:r>
            </w:hyperlink>
          </w:p>
          <w:p w:rsidR="00D71FEA" w:rsidRPr="00A21C7B" w:rsidRDefault="00D71FEA" w:rsidP="00A21C7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2804CE" w:rsidRPr="002804CE" w:rsidRDefault="002804CE" w:rsidP="002804CE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151B2B" w:rsidRPr="00A21C7B" w:rsidRDefault="00151B2B">
      <w:pPr>
        <w:rPr>
          <w:rFonts w:ascii="Times New Roman" w:hAnsi="Times New Roman" w:cs="Times New Roman"/>
          <w:sz w:val="26"/>
          <w:szCs w:val="26"/>
        </w:rPr>
      </w:pPr>
    </w:p>
    <w:sectPr w:rsidR="00151B2B" w:rsidRPr="00A21C7B" w:rsidSect="00FB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318E2"/>
    <w:multiLevelType w:val="hybridMultilevel"/>
    <w:tmpl w:val="1D8A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66604"/>
    <w:multiLevelType w:val="hybridMultilevel"/>
    <w:tmpl w:val="C450E7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CF"/>
    <w:rsid w:val="00031971"/>
    <w:rsid w:val="00110A81"/>
    <w:rsid w:val="00151B2B"/>
    <w:rsid w:val="00245AFB"/>
    <w:rsid w:val="002804CE"/>
    <w:rsid w:val="002A7EDE"/>
    <w:rsid w:val="002E19CF"/>
    <w:rsid w:val="003F6E97"/>
    <w:rsid w:val="004010C6"/>
    <w:rsid w:val="005B0DDE"/>
    <w:rsid w:val="0071100F"/>
    <w:rsid w:val="0071534C"/>
    <w:rsid w:val="00741425"/>
    <w:rsid w:val="008474D6"/>
    <w:rsid w:val="008C0D19"/>
    <w:rsid w:val="008E736A"/>
    <w:rsid w:val="00945641"/>
    <w:rsid w:val="00994D53"/>
    <w:rsid w:val="00A21C7B"/>
    <w:rsid w:val="00A412E6"/>
    <w:rsid w:val="00AD6B9F"/>
    <w:rsid w:val="00D57931"/>
    <w:rsid w:val="00D71FEA"/>
    <w:rsid w:val="00E01CC7"/>
    <w:rsid w:val="00E62578"/>
    <w:rsid w:val="00ED7C93"/>
    <w:rsid w:val="00EF5893"/>
    <w:rsid w:val="00F47829"/>
    <w:rsid w:val="00FB4E7C"/>
    <w:rsid w:val="00F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48EF"/>
  <w15:chartTrackingRefBased/>
  <w15:docId w15:val="{145F02DE-D21B-4392-A9D3-C923C385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0DD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B4E7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E7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E7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E7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E7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B4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4E7C"/>
    <w:rPr>
      <w:rFonts w:ascii="Segoe UI" w:hAnsi="Segoe UI" w:cs="Segoe UI"/>
      <w:sz w:val="18"/>
      <w:szCs w:val="18"/>
    </w:rPr>
  </w:style>
  <w:style w:type="paragraph" w:customStyle="1" w:styleId="14-15">
    <w:name w:val="14-15"/>
    <w:basedOn w:val="a"/>
    <w:uiPriority w:val="99"/>
    <w:rsid w:val="002804CE"/>
    <w:pPr>
      <w:tabs>
        <w:tab w:val="left" w:pos="567"/>
      </w:tabs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c">
    <w:name w:val="Hyperlink"/>
    <w:basedOn w:val="a0"/>
    <w:uiPriority w:val="99"/>
    <w:unhideWhenUsed/>
    <w:rsid w:val="00D71F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polina@mail.ru" TargetMode="External"/><Relationship Id="rId13" Type="http://schemas.openxmlformats.org/officeDocument/2006/relationships/hyperlink" Target="mailto:3024915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tpolina.ru" TargetMode="External"/><Relationship Id="rId12" Type="http://schemas.openxmlformats.org/officeDocument/2006/relationships/hyperlink" Target="mailto:anna85773@mail.ru" TargetMode="External"/><Relationship Id="rId17" Type="http://schemas.openxmlformats.org/officeDocument/2006/relationships/hyperlink" Target="mailto:suvenir@citydom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oaochdp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ketonline@inbox.ru" TargetMode="External"/><Relationship Id="rId11" Type="http://schemas.openxmlformats.org/officeDocument/2006/relationships/hyperlink" Target="mailto:info@gcpgc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glav-gaz@mail.ru" TargetMode="External"/><Relationship Id="rId10" Type="http://schemas.openxmlformats.org/officeDocument/2006/relationships/hyperlink" Target="http://www.partner-print74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ales.chel@primeprint.ru" TargetMode="External"/><Relationship Id="rId14" Type="http://schemas.openxmlformats.org/officeDocument/2006/relationships/hyperlink" Target="mailto:glav-ga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17</cp:revision>
  <cp:lastPrinted>2025-07-17T13:38:00Z</cp:lastPrinted>
  <dcterms:created xsi:type="dcterms:W3CDTF">2022-07-19T08:49:00Z</dcterms:created>
  <dcterms:modified xsi:type="dcterms:W3CDTF">2025-07-17T13:39:00Z</dcterms:modified>
</cp:coreProperties>
</file>